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A6" w:rsidRDefault="00C409A6" w:rsidP="007A7C3C">
      <w:pPr>
        <w:spacing w:line="278" w:lineRule="auto"/>
        <w:rPr>
          <w:rFonts w:ascii="Arial" w:eastAsia="Times New Roman" w:hAnsi="Arial" w:cs="Arial"/>
          <w:b/>
          <w:bCs/>
          <w:kern w:val="2"/>
          <w:sz w:val="24"/>
          <w:szCs w:val="24"/>
        </w:rPr>
      </w:pPr>
    </w:p>
    <w:p w:rsidR="00C409A6" w:rsidRPr="00C409A6" w:rsidRDefault="00C409A6" w:rsidP="007A7C3C">
      <w:pPr>
        <w:spacing w:line="278" w:lineRule="auto"/>
        <w:rPr>
          <w:rFonts w:ascii="Arial" w:eastAsia="Times New Roman" w:hAnsi="Arial" w:cs="Arial"/>
          <w:b/>
          <w:bCs/>
          <w:i/>
          <w:color w:val="C00000"/>
          <w:kern w:val="2"/>
          <w:sz w:val="24"/>
          <w:szCs w:val="24"/>
        </w:rPr>
      </w:pPr>
      <w:r w:rsidRPr="00C409A6">
        <w:rPr>
          <w:rFonts w:ascii="Arial" w:eastAsia="Times New Roman" w:hAnsi="Arial" w:cs="Arial"/>
          <w:b/>
          <w:bCs/>
          <w:i/>
          <w:color w:val="C00000"/>
          <w:kern w:val="2"/>
          <w:sz w:val="24"/>
          <w:szCs w:val="24"/>
        </w:rPr>
        <w:t>[NOTE: AAAAI Letterhead or logo is not to be used on personally submitted op-ed pieces.]</w:t>
      </w:r>
    </w:p>
    <w:p w:rsidR="007A7C3C" w:rsidRPr="00C409A6" w:rsidRDefault="007A7C3C" w:rsidP="007A7C3C">
      <w:pPr>
        <w:spacing w:line="278" w:lineRule="auto"/>
        <w:rPr>
          <w:rFonts w:ascii="Arial" w:eastAsia="Times New Roman" w:hAnsi="Arial" w:cs="Arial"/>
          <w:kern w:val="2"/>
          <w:sz w:val="24"/>
          <w:szCs w:val="24"/>
        </w:rPr>
      </w:pPr>
      <w:r w:rsidRPr="00C409A6">
        <w:rPr>
          <w:rFonts w:ascii="Arial" w:eastAsia="Times New Roman" w:hAnsi="Arial" w:cs="Arial"/>
          <w:b/>
          <w:bCs/>
          <w:kern w:val="2"/>
          <w:sz w:val="24"/>
          <w:szCs w:val="24"/>
        </w:rPr>
        <w:t>Template Op-Ed for Community Submission</w:t>
      </w:r>
    </w:p>
    <w:p w:rsidR="007A7C3C" w:rsidRPr="00C409A6" w:rsidRDefault="007A7C3C" w:rsidP="007A7C3C">
      <w:pPr>
        <w:spacing w:line="278" w:lineRule="auto"/>
        <w:rPr>
          <w:rFonts w:ascii="Arial" w:eastAsia="Times New Roman" w:hAnsi="Arial" w:cs="Arial"/>
          <w:b/>
          <w:bCs/>
          <w:kern w:val="2"/>
          <w:sz w:val="24"/>
          <w:szCs w:val="24"/>
        </w:rPr>
      </w:pPr>
      <w:r w:rsidRPr="00C409A6">
        <w:rPr>
          <w:rFonts w:ascii="Arial" w:eastAsia="Times New Roman" w:hAnsi="Arial" w:cs="Arial"/>
          <w:b/>
          <w:bCs/>
          <w:kern w:val="2"/>
          <w:sz w:val="24"/>
          <w:szCs w:val="24"/>
        </w:rPr>
        <w:t xml:space="preserve">Protect the Research That Keeps Our Families Healthy </w:t>
      </w:r>
    </w:p>
    <w:p w:rsidR="007A7C3C" w:rsidRPr="00C409A6" w:rsidRDefault="007A7C3C" w:rsidP="007A7C3C">
      <w:pPr>
        <w:spacing w:line="278" w:lineRule="auto"/>
        <w:rPr>
          <w:rFonts w:ascii="Arial" w:eastAsia="Times New Roman" w:hAnsi="Arial" w:cs="Arial"/>
          <w:i/>
          <w:kern w:val="2"/>
        </w:rPr>
      </w:pPr>
      <w:r w:rsidRPr="00C409A6">
        <w:rPr>
          <w:rFonts w:ascii="Arial" w:eastAsia="Times New Roman" w:hAnsi="Arial" w:cs="Arial"/>
          <w:kern w:val="2"/>
        </w:rPr>
        <w:t xml:space="preserve">By </w:t>
      </w:r>
      <w:r w:rsidRPr="00C409A6">
        <w:rPr>
          <w:rFonts w:ascii="Arial" w:eastAsia="Times New Roman" w:hAnsi="Arial" w:cs="Arial"/>
          <w:i/>
          <w:kern w:val="2"/>
        </w:rPr>
        <w:t>[Your Name], [Your City or Affiliation, Optional]</w:t>
      </w:r>
    </w:p>
    <w:p w:rsidR="007A7C3C" w:rsidRPr="00C409A6" w:rsidRDefault="007A7C3C" w:rsidP="007A7C3C">
      <w:pPr>
        <w:spacing w:line="278" w:lineRule="auto"/>
        <w:rPr>
          <w:rFonts w:ascii="Arial" w:eastAsia="Times New Roman" w:hAnsi="Arial" w:cs="Arial"/>
          <w:kern w:val="2"/>
        </w:rPr>
      </w:pPr>
      <w:r w:rsidRPr="00C409A6">
        <w:rPr>
          <w:rFonts w:ascii="Arial" w:eastAsia="Times New Roman" w:hAnsi="Arial" w:cs="Arial"/>
          <w:kern w:val="2"/>
        </w:rPr>
        <w:t xml:space="preserve">As a </w:t>
      </w:r>
      <w:r w:rsidR="00DC1372" w:rsidRPr="00C409A6">
        <w:rPr>
          <w:rFonts w:ascii="Arial" w:eastAsia="Times New Roman" w:hAnsi="Arial" w:cs="Arial"/>
          <w:kern w:val="2"/>
        </w:rPr>
        <w:t>[</w:t>
      </w:r>
      <w:r w:rsidRPr="00C409A6">
        <w:rPr>
          <w:rFonts w:ascii="Arial" w:eastAsia="Times New Roman" w:hAnsi="Arial" w:cs="Arial"/>
          <w:i/>
          <w:iCs/>
          <w:kern w:val="2"/>
        </w:rPr>
        <w:t>healthcare provider/community member]</w:t>
      </w:r>
      <w:r w:rsidRPr="00C409A6">
        <w:rPr>
          <w:rFonts w:ascii="Arial" w:eastAsia="Times New Roman" w:hAnsi="Arial" w:cs="Arial"/>
          <w:kern w:val="2"/>
        </w:rPr>
        <w:t xml:space="preserve"> who cares deeply about the health and well-being of our community, I am alarmed by two serious threats to medical research that directly impact</w:t>
      </w:r>
      <w:r w:rsidR="00B258B8">
        <w:rPr>
          <w:rFonts w:ascii="Arial" w:eastAsia="Times New Roman" w:hAnsi="Arial" w:cs="Arial"/>
          <w:kern w:val="2"/>
        </w:rPr>
        <w:t>s</w:t>
      </w:r>
      <w:r w:rsidRPr="00C409A6">
        <w:rPr>
          <w:rFonts w:ascii="Arial" w:eastAsia="Times New Roman" w:hAnsi="Arial" w:cs="Arial"/>
          <w:kern w:val="2"/>
        </w:rPr>
        <w:t xml:space="preserve"> families right here in </w:t>
      </w:r>
      <w:r w:rsidRPr="00C409A6">
        <w:rPr>
          <w:rFonts w:ascii="Arial" w:eastAsia="Times New Roman" w:hAnsi="Arial" w:cs="Arial"/>
          <w:i/>
          <w:iCs/>
          <w:kern w:val="2"/>
        </w:rPr>
        <w:t>[your town/state].</w:t>
      </w:r>
      <w:bookmarkStart w:id="0" w:name="_GoBack"/>
      <w:bookmarkEnd w:id="0"/>
    </w:p>
    <w:p w:rsidR="007A7C3C" w:rsidRPr="00C409A6" w:rsidRDefault="007A7C3C" w:rsidP="007A7C3C">
      <w:pPr>
        <w:spacing w:line="278" w:lineRule="auto"/>
        <w:rPr>
          <w:rFonts w:ascii="Arial" w:eastAsia="Times New Roman" w:hAnsi="Arial" w:cs="Arial"/>
          <w:kern w:val="2"/>
        </w:rPr>
      </w:pPr>
      <w:r w:rsidRPr="00C409A6">
        <w:rPr>
          <w:rFonts w:ascii="Arial" w:eastAsia="Times New Roman" w:hAnsi="Arial" w:cs="Arial"/>
          <w:kern w:val="2"/>
        </w:rPr>
        <w:t>First, more than $1.5 billion in promised research funding from the National Institutes of Health (NIH) has been frozen since January. Second, Congress is considering a bill (H.R. 1497) that would break apart the National Institute of Allergy and Infectious Diseases (NIAID)—the very institute responsible for many of the medical breakthroughs we rely on.</w:t>
      </w:r>
    </w:p>
    <w:p w:rsidR="007A7C3C" w:rsidRPr="00C409A6" w:rsidRDefault="007A7C3C" w:rsidP="007A7C3C">
      <w:pPr>
        <w:spacing w:line="278" w:lineRule="auto"/>
        <w:rPr>
          <w:rFonts w:ascii="Arial" w:eastAsia="Times New Roman" w:hAnsi="Arial" w:cs="Arial"/>
          <w:kern w:val="2"/>
        </w:rPr>
      </w:pPr>
      <w:r w:rsidRPr="00C409A6">
        <w:rPr>
          <w:rFonts w:ascii="Arial" w:eastAsia="Times New Roman" w:hAnsi="Arial" w:cs="Arial"/>
          <w:kern w:val="2"/>
        </w:rPr>
        <w:t>This isn’t just about big research centers in distant cities. It’s about the children in our schools who suffer from asthma, the neighbors managing food allergies and families coping with eczema, immune deficiencies and other serious health challenges. For years, NIAID has connected experts studying allergies, infections and the immune system under one roof, leading to treatments that are now changing—and saving—lives.</w:t>
      </w:r>
    </w:p>
    <w:p w:rsidR="007A7C3C" w:rsidRPr="00C409A6" w:rsidRDefault="007A7C3C" w:rsidP="007A7C3C">
      <w:pPr>
        <w:spacing w:line="278" w:lineRule="auto"/>
        <w:rPr>
          <w:rFonts w:ascii="Arial" w:eastAsia="Times New Roman" w:hAnsi="Arial" w:cs="Arial"/>
          <w:kern w:val="2"/>
        </w:rPr>
      </w:pPr>
      <w:r w:rsidRPr="00C409A6">
        <w:rPr>
          <w:rFonts w:ascii="Arial" w:eastAsia="Times New Roman" w:hAnsi="Arial" w:cs="Arial"/>
          <w:kern w:val="2"/>
        </w:rPr>
        <w:t>Without this structure, critical research will slow down, clinical trials will stall and fewer new treatments will reach patients. To make matters worse, cuts to the infrastructure funding that keeps research going could force universities and hospitals to reduce or even cancel research projects altogether.</w:t>
      </w:r>
    </w:p>
    <w:p w:rsidR="007A7C3C" w:rsidRPr="00C409A6" w:rsidRDefault="007A7C3C" w:rsidP="007A7C3C">
      <w:pPr>
        <w:spacing w:line="278" w:lineRule="auto"/>
        <w:rPr>
          <w:rFonts w:ascii="Arial" w:eastAsia="Times New Roman" w:hAnsi="Arial" w:cs="Arial"/>
          <w:kern w:val="2"/>
        </w:rPr>
      </w:pPr>
      <w:r w:rsidRPr="00C409A6">
        <w:rPr>
          <w:rFonts w:ascii="Arial" w:eastAsia="Times New Roman" w:hAnsi="Arial" w:cs="Arial"/>
          <w:kern w:val="2"/>
        </w:rPr>
        <w:t xml:space="preserve">We all know someone who depends on the treatments made possible by medical research. Whether it’s a child who can now safely </w:t>
      </w:r>
      <w:r w:rsidR="000E7C7E" w:rsidRPr="00C409A6">
        <w:rPr>
          <w:rFonts w:ascii="Arial" w:eastAsia="Times New Roman" w:hAnsi="Arial" w:cs="Arial"/>
          <w:kern w:val="2"/>
        </w:rPr>
        <w:t xml:space="preserve">be exposed to </w:t>
      </w:r>
      <w:r w:rsidRPr="00C409A6">
        <w:rPr>
          <w:rFonts w:ascii="Arial" w:eastAsia="Times New Roman" w:hAnsi="Arial" w:cs="Arial"/>
          <w:kern w:val="2"/>
        </w:rPr>
        <w:t xml:space="preserve">peanuts thanks to a groundbreaking </w:t>
      </w:r>
      <w:r w:rsidR="000E7C7E" w:rsidRPr="00C409A6">
        <w:rPr>
          <w:rFonts w:ascii="Arial" w:eastAsia="Times New Roman" w:hAnsi="Arial" w:cs="Arial"/>
          <w:kern w:val="2"/>
        </w:rPr>
        <w:t xml:space="preserve">treatment </w:t>
      </w:r>
      <w:r w:rsidRPr="00C409A6">
        <w:rPr>
          <w:rFonts w:ascii="Arial" w:eastAsia="Times New Roman" w:hAnsi="Arial" w:cs="Arial"/>
          <w:kern w:val="2"/>
        </w:rPr>
        <w:t>strategy, or someone with asthma who breathes easier because of new therapies, these advances only happened because of NIH and NIAID.</w:t>
      </w:r>
    </w:p>
    <w:p w:rsidR="007A7C3C" w:rsidRPr="00C409A6" w:rsidRDefault="007A7C3C" w:rsidP="007A7C3C">
      <w:pPr>
        <w:spacing w:line="278" w:lineRule="auto"/>
        <w:rPr>
          <w:rFonts w:ascii="Arial" w:eastAsia="Times New Roman" w:hAnsi="Arial" w:cs="Arial"/>
          <w:kern w:val="2"/>
        </w:rPr>
      </w:pPr>
      <w:r w:rsidRPr="00C409A6">
        <w:rPr>
          <w:rFonts w:ascii="Arial" w:eastAsia="Times New Roman" w:hAnsi="Arial" w:cs="Arial"/>
          <w:kern w:val="2"/>
        </w:rPr>
        <w:t>I urge our elected leaders to fully fund the NIH and protect NIAID’s structure. Our health, our families and our future depend on it.</w:t>
      </w:r>
    </w:p>
    <w:p w:rsidR="007A7C3C" w:rsidRPr="00C409A6" w:rsidRDefault="007A7C3C" w:rsidP="007A7C3C">
      <w:pPr>
        <w:spacing w:line="278" w:lineRule="auto"/>
        <w:rPr>
          <w:rFonts w:ascii="Arial" w:eastAsia="Times New Roman" w:hAnsi="Arial" w:cs="Arial"/>
          <w:kern w:val="2"/>
        </w:rPr>
      </w:pPr>
    </w:p>
    <w:p w:rsidR="00DE0A81" w:rsidRDefault="00DE0A81">
      <w:pPr>
        <w:rPr>
          <w:rFonts w:ascii="Arial" w:eastAsia="Times New Roman" w:hAnsi="Arial" w:cs="Arial"/>
          <w:kern w:val="2"/>
        </w:rPr>
      </w:pPr>
    </w:p>
    <w:p w:rsidR="00AA576B" w:rsidRDefault="00AA576B">
      <w:pPr>
        <w:rPr>
          <w:rFonts w:ascii="Arial" w:eastAsia="Times New Roman" w:hAnsi="Arial" w:cs="Arial"/>
          <w:kern w:val="2"/>
        </w:rPr>
      </w:pPr>
    </w:p>
    <w:p w:rsidR="00AA576B" w:rsidRDefault="00AA576B">
      <w:pPr>
        <w:rPr>
          <w:rFonts w:ascii="Arial" w:eastAsia="Times New Roman" w:hAnsi="Arial" w:cs="Arial"/>
          <w:kern w:val="2"/>
        </w:rPr>
      </w:pPr>
    </w:p>
    <w:p w:rsidR="00AA576B" w:rsidRDefault="00AA576B">
      <w:pPr>
        <w:rPr>
          <w:rFonts w:ascii="Arial" w:eastAsia="Times New Roman" w:hAnsi="Arial" w:cs="Arial"/>
          <w:kern w:val="2"/>
        </w:rPr>
      </w:pPr>
    </w:p>
    <w:p w:rsidR="00AA576B" w:rsidRPr="00AA576B" w:rsidRDefault="00AA576B" w:rsidP="00AA576B">
      <w:pPr>
        <w:jc w:val="right"/>
        <w:rPr>
          <w:sz w:val="16"/>
          <w:szCs w:val="16"/>
        </w:rPr>
      </w:pPr>
      <w:r w:rsidRPr="00AA576B">
        <w:rPr>
          <w:rFonts w:ascii="Arial" w:eastAsia="Times New Roman" w:hAnsi="Arial" w:cs="Arial"/>
          <w:kern w:val="2"/>
          <w:sz w:val="16"/>
          <w:szCs w:val="16"/>
        </w:rPr>
        <w:t>4/25</w:t>
      </w:r>
    </w:p>
    <w:sectPr w:rsidR="00AA576B" w:rsidRPr="00AA576B" w:rsidSect="00602D10">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712" w:rsidRDefault="00C76712" w:rsidP="00C76712">
      <w:pPr>
        <w:spacing w:after="0" w:line="240" w:lineRule="auto"/>
      </w:pPr>
      <w:r>
        <w:separator/>
      </w:r>
    </w:p>
  </w:endnote>
  <w:endnote w:type="continuationSeparator" w:id="0">
    <w:p w:rsidR="00C76712" w:rsidRDefault="00C76712" w:rsidP="00C7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712" w:rsidRDefault="00C76712" w:rsidP="00C76712">
      <w:pPr>
        <w:spacing w:after="0" w:line="240" w:lineRule="auto"/>
      </w:pPr>
      <w:r>
        <w:separator/>
      </w:r>
    </w:p>
  </w:footnote>
  <w:footnote w:type="continuationSeparator" w:id="0">
    <w:p w:rsidR="00C76712" w:rsidRDefault="00C76712" w:rsidP="00C7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12" w:rsidRDefault="00C7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12" w:rsidRDefault="00C76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12" w:rsidRDefault="00C767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3C"/>
    <w:rsid w:val="000E7C7E"/>
    <w:rsid w:val="00482921"/>
    <w:rsid w:val="007A7C3C"/>
    <w:rsid w:val="00841BE3"/>
    <w:rsid w:val="00AA576B"/>
    <w:rsid w:val="00B2242F"/>
    <w:rsid w:val="00B258B8"/>
    <w:rsid w:val="00C409A6"/>
    <w:rsid w:val="00C76712"/>
    <w:rsid w:val="00CD0275"/>
    <w:rsid w:val="00DC1372"/>
    <w:rsid w:val="00DE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F60BBBA-F68A-483A-BE32-67B6AE9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712"/>
  </w:style>
  <w:style w:type="paragraph" w:styleId="Footer">
    <w:name w:val="footer"/>
    <w:basedOn w:val="Normal"/>
    <w:link w:val="FooterChar"/>
    <w:uiPriority w:val="99"/>
    <w:unhideWhenUsed/>
    <w:rsid w:val="00C76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712"/>
  </w:style>
  <w:style w:type="paragraph" w:styleId="BalloonText">
    <w:name w:val="Balloon Text"/>
    <w:basedOn w:val="Normal"/>
    <w:link w:val="BalloonTextChar"/>
    <w:uiPriority w:val="99"/>
    <w:semiHidden/>
    <w:unhideWhenUsed/>
    <w:rsid w:val="00B22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Holly</dc:creator>
  <cp:keywords/>
  <dc:description/>
  <cp:lastModifiedBy>Laura Bzdawka-Plizka</cp:lastModifiedBy>
  <cp:revision>3</cp:revision>
  <dcterms:created xsi:type="dcterms:W3CDTF">2025-04-14T13:32:00Z</dcterms:created>
  <dcterms:modified xsi:type="dcterms:W3CDTF">2025-04-14T13:38:00Z</dcterms:modified>
</cp:coreProperties>
</file>