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B9A44" w14:textId="77777777" w:rsidR="002D57BC" w:rsidRDefault="002D57BC" w:rsidP="002D57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0E78F68" wp14:editId="26C2D18B">
            <wp:extent cx="5020066" cy="11795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ai-horiz-rgb-202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066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D72FD" w14:textId="7A345E89" w:rsidR="00ED6E67" w:rsidRPr="00ED6E67" w:rsidRDefault="00171563" w:rsidP="002D57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Protect NIH / Protect Patients Toolkit: Letter to Congress Template</w:t>
      </w:r>
    </w:p>
    <w:p w14:paraId="6BB12C2C" w14:textId="77777777" w:rsidR="00ED6E67" w:rsidRPr="00ED6E67" w:rsidRDefault="00ED6E67" w:rsidP="00ED6E67">
      <w:pPr>
        <w:rPr>
          <w:rFonts w:ascii="Arial" w:hAnsi="Arial" w:cs="Arial"/>
          <w:sz w:val="22"/>
          <w:szCs w:val="22"/>
        </w:rPr>
      </w:pPr>
      <w:r w:rsidRPr="00ED6E67">
        <w:rPr>
          <w:rFonts w:ascii="Arial" w:hAnsi="Arial" w:cs="Arial"/>
          <w:sz w:val="22"/>
          <w:szCs w:val="22"/>
        </w:rPr>
        <w:t>Dear [</w:t>
      </w:r>
      <w:r w:rsidRPr="002D57BC">
        <w:rPr>
          <w:rFonts w:ascii="Arial" w:hAnsi="Arial" w:cs="Arial"/>
          <w:i/>
          <w:sz w:val="22"/>
          <w:szCs w:val="22"/>
        </w:rPr>
        <w:t>Representative/Senator] [Last Name],</w:t>
      </w:r>
    </w:p>
    <w:p w14:paraId="06F89324" w14:textId="0F3CA099" w:rsidR="00ED6E67" w:rsidRPr="00ED6E67" w:rsidRDefault="00ED6E67" w:rsidP="00ED6E67">
      <w:pPr>
        <w:rPr>
          <w:rFonts w:ascii="Arial" w:hAnsi="Arial" w:cs="Arial"/>
          <w:sz w:val="22"/>
          <w:szCs w:val="22"/>
        </w:rPr>
      </w:pPr>
      <w:r w:rsidRPr="00ED6E67">
        <w:rPr>
          <w:rFonts w:ascii="Arial" w:hAnsi="Arial" w:cs="Arial"/>
          <w:sz w:val="22"/>
          <w:szCs w:val="22"/>
        </w:rPr>
        <w:t xml:space="preserve">As a </w:t>
      </w:r>
      <w:r w:rsidRPr="002D57BC">
        <w:rPr>
          <w:rFonts w:ascii="Arial" w:hAnsi="Arial" w:cs="Arial"/>
          <w:i/>
          <w:sz w:val="22"/>
          <w:szCs w:val="22"/>
        </w:rPr>
        <w:t>[physician/researcher]</w:t>
      </w:r>
      <w:r w:rsidRPr="00ED6E67">
        <w:rPr>
          <w:rFonts w:ascii="Arial" w:hAnsi="Arial" w:cs="Arial"/>
          <w:sz w:val="22"/>
          <w:szCs w:val="22"/>
        </w:rPr>
        <w:t xml:space="preserve"> and member of the American Academy of Allergy, Asthma &amp; Immunology (AAAAI), I’m writing from [City, State] to urge y</w:t>
      </w:r>
      <w:bookmarkStart w:id="0" w:name="_GoBack"/>
      <w:bookmarkEnd w:id="0"/>
      <w:r w:rsidRPr="00ED6E67">
        <w:rPr>
          <w:rFonts w:ascii="Arial" w:hAnsi="Arial" w:cs="Arial"/>
          <w:sz w:val="22"/>
          <w:szCs w:val="22"/>
        </w:rPr>
        <w:t>ou to take immediate action to protect NIH funding — and with it, the future of patient care, medical innovation and physician training in our specialty</w:t>
      </w:r>
      <w:r w:rsidR="00072598">
        <w:rPr>
          <w:rFonts w:ascii="Arial" w:hAnsi="Arial" w:cs="Arial"/>
          <w:sz w:val="22"/>
          <w:szCs w:val="22"/>
        </w:rPr>
        <w:t xml:space="preserve"> and healthcare workforce development</w:t>
      </w:r>
      <w:r w:rsidRPr="00ED6E67">
        <w:rPr>
          <w:rFonts w:ascii="Arial" w:hAnsi="Arial" w:cs="Arial"/>
          <w:sz w:val="22"/>
          <w:szCs w:val="22"/>
        </w:rPr>
        <w:t>.</w:t>
      </w:r>
    </w:p>
    <w:p w14:paraId="09318900" w14:textId="4DF6B232" w:rsidR="00ED6E67" w:rsidRPr="00ED6E67" w:rsidRDefault="00ED6E67" w:rsidP="00ED6E67">
      <w:pPr>
        <w:rPr>
          <w:rFonts w:ascii="Arial" w:hAnsi="Arial" w:cs="Arial"/>
          <w:sz w:val="22"/>
          <w:szCs w:val="22"/>
        </w:rPr>
      </w:pPr>
      <w:r w:rsidRPr="00ED6E67">
        <w:rPr>
          <w:rFonts w:ascii="Arial" w:hAnsi="Arial" w:cs="Arial"/>
          <w:sz w:val="22"/>
          <w:szCs w:val="22"/>
        </w:rPr>
        <w:t xml:space="preserve">Since January 2025, over $1.5 billion in NIH funds have been frozen. Proposed cuts to </w:t>
      </w:r>
      <w:r w:rsidR="00171563">
        <w:rPr>
          <w:rFonts w:ascii="Arial" w:hAnsi="Arial" w:cs="Arial"/>
          <w:sz w:val="22"/>
          <w:szCs w:val="22"/>
        </w:rPr>
        <w:t>f</w:t>
      </w:r>
      <w:r w:rsidRPr="00ED6E67">
        <w:rPr>
          <w:rFonts w:ascii="Arial" w:hAnsi="Arial" w:cs="Arial"/>
          <w:sz w:val="22"/>
          <w:szCs w:val="22"/>
        </w:rPr>
        <w:t xml:space="preserve">acilities &amp; </w:t>
      </w:r>
      <w:r w:rsidR="00171563">
        <w:rPr>
          <w:rFonts w:ascii="Arial" w:hAnsi="Arial" w:cs="Arial"/>
          <w:sz w:val="22"/>
          <w:szCs w:val="22"/>
        </w:rPr>
        <w:t>a</w:t>
      </w:r>
      <w:r w:rsidRPr="00ED6E67">
        <w:rPr>
          <w:rFonts w:ascii="Arial" w:hAnsi="Arial" w:cs="Arial"/>
          <w:sz w:val="22"/>
          <w:szCs w:val="22"/>
        </w:rPr>
        <w:t>dministrative (F&amp;A) support threaten the infrastructure essential for safe, effective research.</w:t>
      </w:r>
    </w:p>
    <w:p w14:paraId="4C616BF6" w14:textId="5D2F32B2" w:rsidR="00ED6E67" w:rsidRPr="00ED6E67" w:rsidRDefault="00ED6E67" w:rsidP="00ED6E67">
      <w:pPr>
        <w:rPr>
          <w:rFonts w:ascii="Arial" w:hAnsi="Arial" w:cs="Arial"/>
          <w:sz w:val="22"/>
          <w:szCs w:val="22"/>
        </w:rPr>
      </w:pPr>
      <w:r w:rsidRPr="00ED6E67">
        <w:rPr>
          <w:rFonts w:ascii="Arial" w:hAnsi="Arial" w:cs="Arial"/>
          <w:sz w:val="22"/>
          <w:szCs w:val="22"/>
        </w:rPr>
        <w:t xml:space="preserve">NIH investment has led to major progress in understanding and treating asthma, food allergies, </w:t>
      </w:r>
      <w:r w:rsidR="00171563">
        <w:rPr>
          <w:rFonts w:ascii="Arial" w:hAnsi="Arial" w:cs="Arial"/>
          <w:sz w:val="22"/>
          <w:szCs w:val="22"/>
        </w:rPr>
        <w:t>atopic dermatitis (</w:t>
      </w:r>
      <w:r w:rsidRPr="00ED6E67">
        <w:rPr>
          <w:rFonts w:ascii="Arial" w:hAnsi="Arial" w:cs="Arial"/>
          <w:sz w:val="22"/>
          <w:szCs w:val="22"/>
        </w:rPr>
        <w:t>eczema</w:t>
      </w:r>
      <w:r w:rsidR="00171563">
        <w:rPr>
          <w:rFonts w:ascii="Arial" w:hAnsi="Arial" w:cs="Arial"/>
          <w:sz w:val="22"/>
          <w:szCs w:val="22"/>
        </w:rPr>
        <w:t>)</w:t>
      </w:r>
      <w:r w:rsidRPr="00ED6E67">
        <w:rPr>
          <w:rFonts w:ascii="Arial" w:hAnsi="Arial" w:cs="Arial"/>
          <w:sz w:val="22"/>
          <w:szCs w:val="22"/>
        </w:rPr>
        <w:t xml:space="preserve"> and immune deficiencies. It powers clinical trials, supports life-changing therapies and trains the next generation of allergists — many of whom serve rural and underserved areas.</w:t>
      </w:r>
    </w:p>
    <w:p w14:paraId="20C3D371" w14:textId="77777777" w:rsidR="00ED6E67" w:rsidRPr="002D57BC" w:rsidRDefault="00ED6E67" w:rsidP="00ED6E67">
      <w:pPr>
        <w:rPr>
          <w:rFonts w:ascii="Arial" w:hAnsi="Arial" w:cs="Arial"/>
          <w:i/>
          <w:sz w:val="22"/>
          <w:szCs w:val="22"/>
        </w:rPr>
      </w:pPr>
      <w:r w:rsidRPr="00ED6E67">
        <w:rPr>
          <w:rFonts w:ascii="Arial" w:hAnsi="Arial" w:cs="Arial"/>
          <w:sz w:val="22"/>
          <w:szCs w:val="22"/>
        </w:rPr>
        <w:t xml:space="preserve">In my role as </w:t>
      </w:r>
      <w:r w:rsidRPr="002D57BC">
        <w:rPr>
          <w:rFonts w:ascii="Arial" w:hAnsi="Arial" w:cs="Arial"/>
          <w:i/>
          <w:sz w:val="22"/>
          <w:szCs w:val="22"/>
        </w:rPr>
        <w:t>[Your Title/Position],</w:t>
      </w:r>
      <w:r w:rsidRPr="00ED6E67">
        <w:rPr>
          <w:rFonts w:ascii="Arial" w:hAnsi="Arial" w:cs="Arial"/>
          <w:sz w:val="22"/>
          <w:szCs w:val="22"/>
        </w:rPr>
        <w:t xml:space="preserve"> I’ve seen the impact of NIH-supported research firsthand.</w:t>
      </w:r>
      <w:r>
        <w:rPr>
          <w:rFonts w:ascii="Arial" w:hAnsi="Arial" w:cs="Arial"/>
          <w:sz w:val="22"/>
          <w:szCs w:val="22"/>
        </w:rPr>
        <w:t xml:space="preserve"> </w:t>
      </w:r>
      <w:r w:rsidRPr="002D57BC">
        <w:rPr>
          <w:rFonts w:ascii="Arial" w:hAnsi="Arial" w:cs="Arial"/>
          <w:i/>
          <w:sz w:val="22"/>
          <w:szCs w:val="22"/>
        </w:rPr>
        <w:t>[Insert 2–3 sentences: Share how your patients, research, institution, or training have benefited from NIH funding.]</w:t>
      </w:r>
    </w:p>
    <w:p w14:paraId="196522ED" w14:textId="76B8C960" w:rsidR="00ED6E67" w:rsidRPr="00ED6E67" w:rsidRDefault="00ED6E67" w:rsidP="00ED6E67">
      <w:pPr>
        <w:rPr>
          <w:rFonts w:ascii="Arial" w:hAnsi="Arial" w:cs="Arial"/>
          <w:sz w:val="22"/>
          <w:szCs w:val="22"/>
        </w:rPr>
      </w:pPr>
      <w:r w:rsidRPr="00ED6E67">
        <w:rPr>
          <w:rFonts w:ascii="Arial" w:hAnsi="Arial" w:cs="Arial"/>
          <w:sz w:val="22"/>
          <w:szCs w:val="22"/>
        </w:rPr>
        <w:t>Without urgent action, we risk halting trials, losing research momentum, worsening the workforce shortage and widening health disparities. NIH funding also supports 400,000+ jobs and fuels a $1.5 trillion biomedical industry — every $1 invested yields $2.46 in economic activity.</w:t>
      </w:r>
    </w:p>
    <w:p w14:paraId="57F9941F" w14:textId="77777777" w:rsidR="00ED6E67" w:rsidRPr="00ED6E67" w:rsidRDefault="00ED6E67" w:rsidP="00ED6E67">
      <w:pPr>
        <w:rPr>
          <w:rFonts w:ascii="Arial" w:hAnsi="Arial" w:cs="Arial"/>
          <w:sz w:val="22"/>
          <w:szCs w:val="22"/>
        </w:rPr>
      </w:pPr>
      <w:r w:rsidRPr="00ED6E67">
        <w:rPr>
          <w:rFonts w:ascii="Arial" w:hAnsi="Arial" w:cs="Arial"/>
          <w:sz w:val="22"/>
          <w:szCs w:val="22"/>
        </w:rPr>
        <w:t>I urge you to:</w:t>
      </w:r>
    </w:p>
    <w:p w14:paraId="1CB441AE" w14:textId="77777777" w:rsidR="00ED6E67" w:rsidRPr="00ED6E67" w:rsidRDefault="00ED6E67" w:rsidP="00ED6E6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D6E67">
        <w:rPr>
          <w:rFonts w:ascii="Arial" w:hAnsi="Arial" w:cs="Arial"/>
          <w:sz w:val="22"/>
          <w:szCs w:val="22"/>
        </w:rPr>
        <w:t>Release frozen NIH funds immediately</w:t>
      </w:r>
    </w:p>
    <w:p w14:paraId="4A487093" w14:textId="77777777" w:rsidR="00ED6E67" w:rsidRPr="00ED6E67" w:rsidRDefault="00ED6E67" w:rsidP="00ED6E6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D6E67">
        <w:rPr>
          <w:rFonts w:ascii="Arial" w:hAnsi="Arial" w:cs="Arial"/>
          <w:sz w:val="22"/>
          <w:szCs w:val="22"/>
        </w:rPr>
        <w:t>Oppose cuts to F&amp;A support</w:t>
      </w:r>
    </w:p>
    <w:p w14:paraId="5813925D" w14:textId="23E9BF43" w:rsidR="00ED6E67" w:rsidRDefault="00ED6E67" w:rsidP="00ED6E6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D6E67">
        <w:rPr>
          <w:rFonts w:ascii="Arial" w:hAnsi="Arial" w:cs="Arial"/>
          <w:sz w:val="22"/>
          <w:szCs w:val="22"/>
        </w:rPr>
        <w:t>Ensure robust, sustained NIH funding in the FY25 budget and beyond</w:t>
      </w:r>
    </w:p>
    <w:p w14:paraId="595B3139" w14:textId="7F678A6D" w:rsidR="00072598" w:rsidRPr="00ED6E67" w:rsidRDefault="00072598" w:rsidP="00ED6E6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the National Institute of Allergy and Infectious Disease as a single unit within the NIH, rather than creating three separate agencies.</w:t>
      </w:r>
    </w:p>
    <w:p w14:paraId="01E2E742" w14:textId="77777777" w:rsidR="00ED6E67" w:rsidRPr="00ED6E67" w:rsidRDefault="00ED6E67" w:rsidP="00ED6E67">
      <w:pPr>
        <w:rPr>
          <w:rFonts w:ascii="Arial" w:hAnsi="Arial" w:cs="Arial"/>
          <w:sz w:val="22"/>
          <w:szCs w:val="22"/>
        </w:rPr>
      </w:pPr>
      <w:r w:rsidRPr="00ED6E67">
        <w:rPr>
          <w:rFonts w:ascii="Arial" w:hAnsi="Arial" w:cs="Arial"/>
          <w:sz w:val="22"/>
          <w:szCs w:val="22"/>
        </w:rPr>
        <w:t>Thank you for your leadership and commitment to public health.</w:t>
      </w:r>
    </w:p>
    <w:p w14:paraId="78CE90E9" w14:textId="77777777" w:rsidR="00ED6E67" w:rsidRPr="00ED6E67" w:rsidRDefault="00ED6E67" w:rsidP="00ED6E67">
      <w:pPr>
        <w:rPr>
          <w:rFonts w:ascii="Arial" w:hAnsi="Arial" w:cs="Arial"/>
          <w:sz w:val="22"/>
          <w:szCs w:val="22"/>
        </w:rPr>
      </w:pPr>
      <w:r w:rsidRPr="00ED6E67">
        <w:rPr>
          <w:rFonts w:ascii="Arial" w:hAnsi="Arial" w:cs="Arial"/>
          <w:sz w:val="22"/>
          <w:szCs w:val="22"/>
        </w:rPr>
        <w:t>Sincerely,</w:t>
      </w:r>
    </w:p>
    <w:p w14:paraId="279A34DB" w14:textId="77777777" w:rsidR="00ED6E67" w:rsidRPr="002D57BC" w:rsidRDefault="00ED6E67" w:rsidP="00ED6E67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2D57BC">
        <w:rPr>
          <w:rFonts w:ascii="Arial" w:hAnsi="Arial" w:cs="Arial"/>
          <w:i/>
          <w:sz w:val="22"/>
          <w:szCs w:val="22"/>
        </w:rPr>
        <w:t>[Your Name]</w:t>
      </w:r>
    </w:p>
    <w:p w14:paraId="61EA89DA" w14:textId="77777777" w:rsidR="00ED6E67" w:rsidRPr="002D57BC" w:rsidRDefault="00ED6E67" w:rsidP="00ED6E67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2D57BC">
        <w:rPr>
          <w:rFonts w:ascii="Arial" w:hAnsi="Arial" w:cs="Arial"/>
          <w:i/>
          <w:sz w:val="22"/>
          <w:szCs w:val="22"/>
        </w:rPr>
        <w:t>[Your Credentials/Title]</w:t>
      </w:r>
    </w:p>
    <w:p w14:paraId="7DB7574B" w14:textId="77777777" w:rsidR="00ED6E67" w:rsidRPr="002D57BC" w:rsidRDefault="00ED6E67" w:rsidP="00ED6E67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2D57BC">
        <w:rPr>
          <w:rFonts w:ascii="Arial" w:hAnsi="Arial" w:cs="Arial"/>
          <w:i/>
          <w:sz w:val="22"/>
          <w:szCs w:val="22"/>
        </w:rPr>
        <w:t>[City, State]</w:t>
      </w:r>
    </w:p>
    <w:p w14:paraId="7D9CD60C" w14:textId="77777777" w:rsidR="00ED6E67" w:rsidRPr="002D57BC" w:rsidRDefault="00ED6E67" w:rsidP="00ED6E67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2D57BC">
        <w:rPr>
          <w:rFonts w:ascii="Arial" w:hAnsi="Arial" w:cs="Arial"/>
          <w:i/>
          <w:sz w:val="22"/>
          <w:szCs w:val="22"/>
        </w:rPr>
        <w:t>[Institution – optional]</w:t>
      </w:r>
    </w:p>
    <w:p w14:paraId="04CC89AB" w14:textId="77777777" w:rsidR="00ED6E67" w:rsidRPr="002D57BC" w:rsidRDefault="00ED6E67" w:rsidP="00ED6E67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2D57BC">
        <w:rPr>
          <w:rFonts w:ascii="Arial" w:hAnsi="Arial" w:cs="Arial"/>
          <w:i/>
          <w:sz w:val="22"/>
          <w:szCs w:val="22"/>
        </w:rPr>
        <w:t>[Email – optional]</w:t>
      </w:r>
    </w:p>
    <w:p w14:paraId="5866A81A" w14:textId="08E4C2D4" w:rsidR="00BA6C48" w:rsidRDefault="00BA6C48" w:rsidP="00ED6E6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B12FEA1" w14:textId="32BF487F" w:rsidR="00F31D88" w:rsidRDefault="00F31D88" w:rsidP="00ED6E67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CB4FFDB" w14:textId="012759FA" w:rsidR="00F31D88" w:rsidRPr="00F31D88" w:rsidRDefault="00F31D88" w:rsidP="00F31D8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31D88">
        <w:rPr>
          <w:rFonts w:ascii="Arial" w:hAnsi="Arial" w:cs="Arial"/>
          <w:sz w:val="16"/>
          <w:szCs w:val="16"/>
        </w:rPr>
        <w:t>4/25</w:t>
      </w:r>
    </w:p>
    <w:sectPr w:rsidR="00F31D88" w:rsidRPr="00F31D88" w:rsidSect="002D57B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6497"/>
    <w:multiLevelType w:val="multilevel"/>
    <w:tmpl w:val="64C0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F6EC2"/>
    <w:multiLevelType w:val="hybridMultilevel"/>
    <w:tmpl w:val="8FDC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2775"/>
    <w:multiLevelType w:val="multilevel"/>
    <w:tmpl w:val="F6D4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2"/>
    <w:rsid w:val="00072598"/>
    <w:rsid w:val="00171563"/>
    <w:rsid w:val="00176CC8"/>
    <w:rsid w:val="001A741D"/>
    <w:rsid w:val="002D57BC"/>
    <w:rsid w:val="0032161F"/>
    <w:rsid w:val="00485D60"/>
    <w:rsid w:val="005F3F73"/>
    <w:rsid w:val="00A3460B"/>
    <w:rsid w:val="00A85E68"/>
    <w:rsid w:val="00A966EE"/>
    <w:rsid w:val="00B328A4"/>
    <w:rsid w:val="00BA6C48"/>
    <w:rsid w:val="00C46CA2"/>
    <w:rsid w:val="00D770B1"/>
    <w:rsid w:val="00E000C3"/>
    <w:rsid w:val="00ED0717"/>
    <w:rsid w:val="00ED6E67"/>
    <w:rsid w:val="00F3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18D8"/>
  <w15:chartTrackingRefBased/>
  <w15:docId w15:val="{0E708146-47A7-4E96-AE46-6648C0DE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C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Holly</dc:creator>
  <cp:keywords/>
  <dc:description/>
  <cp:lastModifiedBy>Laura Bzdawka-Plizka</cp:lastModifiedBy>
  <cp:revision>3</cp:revision>
  <dcterms:created xsi:type="dcterms:W3CDTF">2025-04-14T13:32:00Z</dcterms:created>
  <dcterms:modified xsi:type="dcterms:W3CDTF">2025-04-14T13:38:00Z</dcterms:modified>
</cp:coreProperties>
</file>